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1863" w14:textId="77777777" w:rsidR="0071083B" w:rsidRDefault="0071083B" w:rsidP="0071083B">
      <w:pPr>
        <w:rPr>
          <w:b/>
          <w:bCs/>
        </w:rPr>
      </w:pPr>
    </w:p>
    <w:p w14:paraId="71787969" w14:textId="77777777" w:rsidR="00624EF0" w:rsidRDefault="00624EF0" w:rsidP="0071083B">
      <w:pPr>
        <w:rPr>
          <w:b/>
          <w:bCs/>
        </w:rPr>
      </w:pPr>
    </w:p>
    <w:p w14:paraId="35D69D1E" w14:textId="77777777" w:rsidR="0071083B" w:rsidRDefault="0071083B" w:rsidP="0071083B">
      <w:pPr>
        <w:rPr>
          <w:b/>
          <w:bCs/>
        </w:rPr>
      </w:pPr>
      <w:r w:rsidRPr="00060E89">
        <w:rPr>
          <w:b/>
          <w:bCs/>
        </w:rPr>
        <w:t xml:space="preserve">NOTE: </w:t>
      </w:r>
    </w:p>
    <w:p w14:paraId="05565800" w14:textId="77777777" w:rsidR="0071083B" w:rsidRPr="00C17BC2" w:rsidRDefault="0071083B" w:rsidP="0071083B">
      <w:pPr>
        <w:rPr>
          <w:b/>
          <w:bCs/>
        </w:rPr>
      </w:pPr>
      <w:r>
        <w:t xml:space="preserve">1/ </w:t>
      </w:r>
      <w:r w:rsidRPr="00C17BC2">
        <w:t>This matrix is a guide representation only and should not be replicated as a true illustration of the designated system categories or inclusion elements such as compliance, standard, regulatory, manufacturer and best practice.</w:t>
      </w:r>
    </w:p>
    <w:p w14:paraId="5C7AB225" w14:textId="77777777" w:rsidR="0071083B" w:rsidRDefault="0071083B" w:rsidP="0071083B">
      <w:r w:rsidRPr="00C17BC2">
        <w:t>2/ This matrix is not a final and comprehensive table and requires</w:t>
      </w:r>
      <w:r>
        <w:t xml:space="preserve"> further</w:t>
      </w:r>
      <w:r w:rsidRPr="00C17BC2">
        <w:t xml:space="preserve"> development</w:t>
      </w:r>
      <w:r>
        <w:t xml:space="preserve"> in line with the facilities electrical system assets. </w:t>
      </w:r>
    </w:p>
    <w:p w14:paraId="6A110D7B" w14:textId="77777777" w:rsidR="0071083B" w:rsidRPr="00C17BC2" w:rsidRDefault="0071083B" w:rsidP="0071083B"/>
    <w:tbl>
      <w:tblPr>
        <w:tblStyle w:val="TableGrid"/>
        <w:tblW w:w="20975" w:type="dxa"/>
        <w:tblLayout w:type="fixed"/>
        <w:tblLook w:val="04A0" w:firstRow="1" w:lastRow="0" w:firstColumn="1" w:lastColumn="0" w:noHBand="0" w:noVBand="1"/>
      </w:tblPr>
      <w:tblGrid>
        <w:gridCol w:w="2205"/>
        <w:gridCol w:w="2406"/>
        <w:gridCol w:w="2586"/>
        <w:gridCol w:w="1355"/>
        <w:gridCol w:w="1415"/>
        <w:gridCol w:w="1677"/>
        <w:gridCol w:w="1428"/>
        <w:gridCol w:w="1521"/>
        <w:gridCol w:w="1863"/>
        <w:gridCol w:w="1641"/>
        <w:gridCol w:w="2878"/>
      </w:tblGrid>
      <w:tr w:rsidR="00A24752" w14:paraId="77B9B4E7" w14:textId="77777777" w:rsidTr="001170B8">
        <w:trPr>
          <w:trHeight w:val="312"/>
        </w:trPr>
        <w:tc>
          <w:tcPr>
            <w:tcW w:w="719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2B3F11EF" w14:textId="77777777" w:rsidR="00A24752" w:rsidRPr="009A256D" w:rsidRDefault="00A24752" w:rsidP="00F30941">
            <w:pPr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</w:rPr>
              <w:t xml:space="preserve">Description </w:t>
            </w:r>
          </w:p>
        </w:tc>
        <w:tc>
          <w:tcPr>
            <w:tcW w:w="277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2D9FC708" w14:textId="77777777" w:rsidR="00A24752" w:rsidRPr="009A256D" w:rsidRDefault="00A24752" w:rsidP="00F309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3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65A34323" w14:textId="77777777" w:rsidR="00A24752" w:rsidRPr="009A256D" w:rsidRDefault="00A24752" w:rsidP="00F30941">
            <w:pPr>
              <w:jc w:val="center"/>
              <w:rPr>
                <w:b/>
                <w:bCs/>
                <w:sz w:val="28"/>
                <w:szCs w:val="28"/>
              </w:rPr>
            </w:pPr>
            <w:r w:rsidRPr="00A24752">
              <w:rPr>
                <w:b/>
                <w:bCs/>
                <w:sz w:val="28"/>
                <w:szCs w:val="28"/>
              </w:rPr>
              <w:t>Type of PPM included in plan</w:t>
            </w: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43538FA0" w14:textId="77777777" w:rsidR="00A24752" w:rsidRPr="009A256D" w:rsidRDefault="00A24752" w:rsidP="00F30941">
            <w:pPr>
              <w:jc w:val="center"/>
              <w:rPr>
                <w:b/>
                <w:bCs/>
                <w:sz w:val="28"/>
                <w:szCs w:val="28"/>
              </w:rPr>
            </w:pPr>
            <w:r w:rsidRPr="009A256D">
              <w:rPr>
                <w:b/>
                <w:bCs/>
                <w:sz w:val="28"/>
                <w:szCs w:val="28"/>
              </w:rPr>
              <w:t>Compliant to</w:t>
            </w:r>
          </w:p>
        </w:tc>
      </w:tr>
      <w:tr w:rsidR="00A24752" w14:paraId="297082A6" w14:textId="77777777" w:rsidTr="001170B8">
        <w:trPr>
          <w:trHeight w:val="312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A5E0292" w14:textId="77777777" w:rsidR="00A24752" w:rsidRPr="009A256D" w:rsidRDefault="00A24752" w:rsidP="00A24752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System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395703B" w14:textId="77777777" w:rsidR="00A24752" w:rsidRPr="009A256D" w:rsidRDefault="00A24752" w:rsidP="00A24752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Sub-System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14:paraId="46FF756E" w14:textId="77777777" w:rsidR="00A24752" w:rsidRPr="009A256D" w:rsidRDefault="00A24752" w:rsidP="00A24752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Equipment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5148C950" w14:textId="77777777" w:rsidR="00A24752" w:rsidRPr="009A256D" w:rsidRDefault="00A24752" w:rsidP="00A24752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Essential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14:paraId="705FDF6C" w14:textId="77777777" w:rsidR="00A24752" w:rsidRPr="009A256D" w:rsidRDefault="00A24752" w:rsidP="00A24752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Non-Essential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90B1883" w14:textId="77777777" w:rsidR="00A24752" w:rsidRPr="009A256D" w:rsidRDefault="00A24752" w:rsidP="00A24752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Compliance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9B8312F" w14:textId="77777777" w:rsidR="00A24752" w:rsidRPr="009A256D" w:rsidRDefault="00A24752" w:rsidP="00A24752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Standard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A439884" w14:textId="77777777" w:rsidR="00A24752" w:rsidRPr="009A256D" w:rsidRDefault="00A24752" w:rsidP="00A24752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>Regulatory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E3EBB86" w14:textId="77777777" w:rsidR="00A24752" w:rsidRPr="009A256D" w:rsidRDefault="00A24752" w:rsidP="00A24752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 xml:space="preserve">Manufacturer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14:paraId="37ACC6AB" w14:textId="77777777" w:rsidR="00A24752" w:rsidRPr="009A256D" w:rsidRDefault="00A24752" w:rsidP="00A24752">
            <w:pPr>
              <w:jc w:val="center"/>
              <w:rPr>
                <w:b/>
                <w:bCs/>
              </w:rPr>
            </w:pPr>
            <w:r w:rsidRPr="009A256D">
              <w:rPr>
                <w:b/>
                <w:bCs/>
              </w:rPr>
              <w:t xml:space="preserve">Best Practice 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14:paraId="7A4E506E" w14:textId="77777777" w:rsidR="00A24752" w:rsidRPr="009A256D" w:rsidRDefault="00A24752" w:rsidP="00A24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KSA / NFPA / HTM etc. </w:t>
            </w:r>
          </w:p>
        </w:tc>
      </w:tr>
      <w:tr w:rsidR="00A24752" w14:paraId="083A6E0A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0E95A" w14:textId="77777777" w:rsidR="00A24752" w:rsidRPr="009E15F6" w:rsidRDefault="00A24752" w:rsidP="00A24752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Medium Voltage 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513BD" w14:textId="77777777" w:rsidR="00A24752" w:rsidRPr="009E15F6" w:rsidRDefault="00A24752" w:rsidP="00A24752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A2FEAB" w14:textId="77777777" w:rsidR="00A24752" w:rsidRPr="009E15F6" w:rsidRDefault="00A24752" w:rsidP="00A24752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0CB1F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D5EC4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984CE" w14:textId="77777777" w:rsidR="00A24752" w:rsidRDefault="00A24752" w:rsidP="00A24752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8B97E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0C468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B9502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055A8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3612BF1C" w14:textId="77777777" w:rsidR="00A24752" w:rsidRPr="009E15F6" w:rsidRDefault="00A24752" w:rsidP="00A24752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A24752" w14:paraId="10ADD791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C3971" w14:textId="77777777" w:rsidR="00A24752" w:rsidRPr="009E15F6" w:rsidRDefault="00A24752" w:rsidP="00A24752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48CA7" w14:textId="77777777" w:rsidR="00A24752" w:rsidRPr="009E15F6" w:rsidRDefault="00A24752" w:rsidP="00A24752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A4AC06" w14:textId="77777777" w:rsidR="00A24752" w:rsidRPr="009E15F6" w:rsidRDefault="00A24752" w:rsidP="00A24752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Oil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8355A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D388FF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B8D88" w14:textId="77777777" w:rsidR="00A24752" w:rsidRDefault="00A24752" w:rsidP="00A24752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16DA7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871F1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7EEF6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2726FD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0A0F86AA" w14:textId="77777777" w:rsidR="00A24752" w:rsidRPr="009E15F6" w:rsidRDefault="00A24752" w:rsidP="00A24752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A24752" w14:paraId="4B5DE82A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384CD" w14:textId="77777777" w:rsidR="00A24752" w:rsidRPr="009E15F6" w:rsidRDefault="00A24752" w:rsidP="00A24752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AB657" w14:textId="77777777" w:rsidR="00A24752" w:rsidRPr="009E15F6" w:rsidRDefault="00A24752" w:rsidP="00A24752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Transformer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B209D6" w14:textId="77777777" w:rsidR="00A24752" w:rsidRPr="009E15F6" w:rsidRDefault="00A24752" w:rsidP="00A24752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Earthing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035AE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880D01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7D36E" w14:textId="77777777" w:rsidR="00A24752" w:rsidRDefault="00A24752" w:rsidP="00A24752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6E44D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1206E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62096" w14:textId="77777777" w:rsidR="00A24752" w:rsidRDefault="00A24752" w:rsidP="00A24752">
            <w:pPr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ECE173" w14:textId="77777777" w:rsidR="00A24752" w:rsidRDefault="00A24752" w:rsidP="00A24752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4E91D324" w14:textId="77777777" w:rsidR="00A24752" w:rsidRPr="009E15F6" w:rsidRDefault="00A24752" w:rsidP="00A24752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3B5197D9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07629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Voltage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1FA1B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44B75A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AAD7E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1EA4A5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F411A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189B0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C1FE6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070E2" w14:textId="77777777" w:rsidR="00C60687" w:rsidRDefault="00C60687" w:rsidP="00C60687">
            <w:pPr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3735AA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38129101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4FF6DA62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B3A6C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D0BDD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FCF3D4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2DDFD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AB01D0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1464E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2EB96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4BDC0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02394" w14:textId="77777777" w:rsidR="00C60687" w:rsidRDefault="00C60687" w:rsidP="00C60687">
            <w:pPr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419A6B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4ACDB072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3F05EA5B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4BAB1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AF104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D02B0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Circuit Breakers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D0AC8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13636A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99B4C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77884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74BD9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5B340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A7BEA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75E0756E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1475AE71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C8664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C824B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MDB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DF5A87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Switch Disconnectors</w:t>
            </w:r>
            <w:r w:rsidRPr="009E15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0BA5F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1A935F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47A95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F5C28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F1C96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87DDB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7132D1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21B76A4C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32EE1A87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1EDCF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CDFFD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29B2D1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DFED3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E5CB14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CA3B9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1A195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0C5DD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3AF56" w14:textId="77777777" w:rsidR="00C60687" w:rsidRDefault="00C60687" w:rsidP="00C60687">
            <w:pPr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A606B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7961AB1B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36A48810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C8049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26928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98E818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C9BEB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62685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06CDF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D8C78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288F9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D86D5" w14:textId="77777777" w:rsidR="00C60687" w:rsidRDefault="00C60687" w:rsidP="00C60687">
            <w:pPr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DA7311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437D3D46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30FA2DEC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49B49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638AF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793A09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BS88 Fuse Carriers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44868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4A8F27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2AF0C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23E12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402CA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BFFD0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B18EED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3AC4F510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651F5D89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078AD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23254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B1A42C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Disconnectors</w:t>
            </w:r>
            <w:r w:rsidRPr="009E15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3F5C9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91D01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A61F1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C2554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0EBFF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A5F5E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A968CB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5026372B" w14:textId="77777777" w:rsidR="00C60687" w:rsidRPr="009E15F6" w:rsidRDefault="00C60687" w:rsidP="00C60687">
            <w:pPr>
              <w:rPr>
                <w:b/>
                <w:bCs/>
                <w:sz w:val="18"/>
                <w:szCs w:val="18"/>
              </w:rPr>
            </w:pPr>
            <w:r w:rsidRPr="00C60687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58087A59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446B4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963D8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84A6E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C4C8E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91C152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2498C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C42C5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A6146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28EDF" w14:textId="77777777" w:rsidR="00C60687" w:rsidRDefault="00C60687" w:rsidP="00C60687">
            <w:pPr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FF60D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4FCF1FEC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27B08B21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A8B76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5139F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5E87DE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EFF9A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F09A60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F3024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691B2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0317C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71107" w14:textId="77777777" w:rsidR="00C60687" w:rsidRDefault="00C60687" w:rsidP="00C60687">
            <w:pPr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250F1C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07C18FA6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4F1F8D39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630D4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C0590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0E4944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BS88 Fuse Carriers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D9B62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EC4BD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E3ABC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0215B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C587A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B37E8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5CAC4E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424AEAD4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1CA991A2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9A51E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02878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DFP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D62C2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Disconnectors</w:t>
            </w:r>
            <w:r w:rsidRPr="009E15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253D1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F63A44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6052A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0FA84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7871F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7A30E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C70E0D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5D72EAE1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58BAFCDE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4A9CD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2EEEB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Lighting Pole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049839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 xml:space="preserve">Cabling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076EF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EF7973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32DAE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C649E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CFDA1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AE979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3B9496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4DBFF8DC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0528958E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3AE89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B881A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Lighting Pole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31081E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sz w:val="18"/>
                <w:szCs w:val="18"/>
              </w:rPr>
              <w:t>Earthing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122FE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7837AD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B3AD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5C6CB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83683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FEE1E" w14:textId="77777777" w:rsidR="00C60687" w:rsidRDefault="00C60687" w:rsidP="00C60687">
            <w:pPr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1EED62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3F85A570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745703C6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E103A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137EB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Lighting Pole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8B0AB6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BS88 Fuse Carriers</w:t>
            </w:r>
            <w:r w:rsidRPr="009E15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6D361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87F792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172E1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10F96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FAC0E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888A1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2E3F69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6C437E73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3196EA62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8C8D4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D3746" w14:textId="77777777" w:rsidR="00C60687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Lighting Pole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BE2C22" w14:textId="77777777" w:rsidR="00C60687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Lighting Heads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FD490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7A8BB3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E47BE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30536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BC382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8125D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456635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376ED2BA" w14:textId="77777777" w:rsidR="00C60687" w:rsidRPr="009E15F6" w:rsidRDefault="00C60687" w:rsidP="00C6068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1CDD9994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A9004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ELV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97D5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Cabinets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C4B0EE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Cabling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45954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A3AE34" w14:textId="77777777" w:rsidR="00C60687" w:rsidRDefault="00C60687" w:rsidP="00C60687">
            <w:pPr>
              <w:jc w:val="center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ECDB1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5E01C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35FB9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C15F8" w14:textId="77777777" w:rsidR="00C60687" w:rsidRDefault="00C60687" w:rsidP="00C60687">
            <w:pPr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53BC28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11664E7C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6076BC30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994E2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1A54E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Cabinets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1F56E9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Earthing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5FD9D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EF4920" w14:textId="77777777" w:rsidR="00C60687" w:rsidRDefault="00C60687" w:rsidP="00C60687">
            <w:pPr>
              <w:jc w:val="center"/>
            </w:pPr>
          </w:p>
        </w:tc>
        <w:tc>
          <w:tcPr>
            <w:tcW w:w="167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52956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FCAD9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58B05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334C2" w14:textId="77777777" w:rsidR="00C60687" w:rsidRDefault="00C60687" w:rsidP="00C60687">
            <w:pPr>
              <w:jc w:val="center"/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ABB1AC" w14:textId="77777777" w:rsidR="00C60687" w:rsidRDefault="00C60687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0DCBD9FF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9E15F6">
              <w:rPr>
                <w:b/>
                <w:bCs/>
                <w:sz w:val="18"/>
                <w:szCs w:val="18"/>
              </w:rPr>
              <w:t>NFPA</w:t>
            </w:r>
          </w:p>
        </w:tc>
      </w:tr>
      <w:tr w:rsidR="00C60687" w14:paraId="0DD59FD5" w14:textId="77777777" w:rsidTr="001170B8">
        <w:trPr>
          <w:cantSplit/>
          <w:trHeight w:hRule="exact" w:val="307"/>
        </w:trPr>
        <w:tc>
          <w:tcPr>
            <w:tcW w:w="22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E7240" w14:textId="77777777" w:rsidR="00C60687" w:rsidRPr="009E15F6" w:rsidRDefault="00C60687" w:rsidP="00C60687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1E1E9" w14:textId="77777777" w:rsidR="00C60687" w:rsidRPr="009E15F6" w:rsidRDefault="00846E3A" w:rsidP="00C60687">
            <w:pPr>
              <w:rPr>
                <w:sz w:val="18"/>
                <w:szCs w:val="18"/>
              </w:rPr>
            </w:pPr>
            <w:r w:rsidRPr="00846E3A">
              <w:rPr>
                <w:sz w:val="18"/>
                <w:szCs w:val="18"/>
              </w:rPr>
              <w:t>Cabinets</w:t>
            </w:r>
            <w:r w:rsidRPr="00846E3A">
              <w:rPr>
                <w:sz w:val="18"/>
                <w:szCs w:val="18"/>
              </w:rPr>
              <w:tab/>
              <w:t>Circuit Breakers</w:t>
            </w:r>
            <w:r w:rsidRPr="00846E3A">
              <w:rPr>
                <w:sz w:val="18"/>
                <w:szCs w:val="18"/>
              </w:rPr>
              <w:tab/>
              <w:t>X</w:t>
            </w:r>
            <w:r w:rsidRPr="00846E3A">
              <w:rPr>
                <w:sz w:val="18"/>
                <w:szCs w:val="18"/>
              </w:rPr>
              <w:tab/>
            </w:r>
            <w:r w:rsidRPr="00846E3A">
              <w:rPr>
                <w:sz w:val="18"/>
                <w:szCs w:val="18"/>
              </w:rPr>
              <w:tab/>
            </w:r>
            <w:r w:rsidRPr="00846E3A">
              <w:rPr>
                <w:sz w:val="18"/>
                <w:szCs w:val="18"/>
              </w:rPr>
              <w:tab/>
            </w:r>
            <w:proofErr w:type="spellStart"/>
            <w:r w:rsidRPr="00846E3A">
              <w:rPr>
                <w:sz w:val="18"/>
                <w:szCs w:val="18"/>
              </w:rPr>
              <w:t>X</w:t>
            </w:r>
            <w:proofErr w:type="spellEnd"/>
            <w:r w:rsidRPr="00846E3A">
              <w:rPr>
                <w:sz w:val="18"/>
                <w:szCs w:val="18"/>
              </w:rPr>
              <w:tab/>
            </w:r>
            <w:proofErr w:type="spellStart"/>
            <w:r w:rsidRPr="00846E3A">
              <w:rPr>
                <w:sz w:val="18"/>
                <w:szCs w:val="18"/>
              </w:rPr>
              <w:t>X</w:t>
            </w:r>
            <w:proofErr w:type="spellEnd"/>
            <w:r w:rsidRPr="00846E3A">
              <w:rPr>
                <w:sz w:val="18"/>
                <w:szCs w:val="18"/>
              </w:rPr>
              <w:tab/>
            </w:r>
            <w:proofErr w:type="spellStart"/>
            <w:r w:rsidRPr="00846E3A">
              <w:rPr>
                <w:sz w:val="18"/>
                <w:szCs w:val="18"/>
              </w:rPr>
              <w:t>X</w:t>
            </w:r>
            <w:proofErr w:type="spellEnd"/>
            <w:r w:rsidRPr="00846E3A">
              <w:rPr>
                <w:sz w:val="18"/>
                <w:szCs w:val="18"/>
              </w:rPr>
              <w:tab/>
            </w:r>
            <w:proofErr w:type="spellStart"/>
            <w:r w:rsidRPr="00846E3A"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146742" w14:textId="77777777" w:rsidR="00C60687" w:rsidRPr="009E15F6" w:rsidRDefault="00846E3A" w:rsidP="00C60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Circuit Breakers</w:t>
            </w:r>
            <w:r>
              <w:rPr>
                <w:sz w:val="18"/>
                <w:szCs w:val="18"/>
              </w:rPr>
              <w:tab/>
            </w:r>
            <w:r w:rsidRPr="00846E3A">
              <w:rPr>
                <w:sz w:val="18"/>
                <w:szCs w:val="18"/>
              </w:rPr>
              <w:tab/>
            </w:r>
            <w:r w:rsidRPr="00846E3A">
              <w:rPr>
                <w:sz w:val="18"/>
                <w:szCs w:val="18"/>
              </w:rPr>
              <w:tab/>
            </w:r>
            <w:r w:rsidRPr="00846E3A">
              <w:rPr>
                <w:sz w:val="18"/>
                <w:szCs w:val="18"/>
              </w:rPr>
              <w:tab/>
              <w:t>X</w:t>
            </w:r>
            <w:r w:rsidRPr="00846E3A">
              <w:rPr>
                <w:sz w:val="18"/>
                <w:szCs w:val="18"/>
              </w:rPr>
              <w:tab/>
            </w:r>
            <w:proofErr w:type="spellStart"/>
            <w:r w:rsidRPr="00846E3A">
              <w:rPr>
                <w:sz w:val="18"/>
                <w:szCs w:val="18"/>
              </w:rPr>
              <w:t>X</w:t>
            </w:r>
            <w:proofErr w:type="spellEnd"/>
            <w:r w:rsidRPr="00846E3A">
              <w:rPr>
                <w:sz w:val="18"/>
                <w:szCs w:val="18"/>
              </w:rPr>
              <w:tab/>
            </w:r>
            <w:proofErr w:type="spellStart"/>
            <w:r w:rsidRPr="00846E3A">
              <w:rPr>
                <w:sz w:val="18"/>
                <w:szCs w:val="18"/>
              </w:rPr>
              <w:t>X</w:t>
            </w:r>
            <w:proofErr w:type="spellEnd"/>
            <w:r w:rsidRPr="00846E3A">
              <w:rPr>
                <w:sz w:val="18"/>
                <w:szCs w:val="18"/>
              </w:rPr>
              <w:tab/>
            </w:r>
            <w:proofErr w:type="spellStart"/>
            <w:r w:rsidRPr="00846E3A"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A30FB" w14:textId="77777777" w:rsidR="00C60687" w:rsidRDefault="00846E3A" w:rsidP="00C60687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C5FD81" w14:textId="77777777" w:rsidR="00C60687" w:rsidRDefault="00C60687" w:rsidP="00C6068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AFC0E" w14:textId="77777777" w:rsidR="00C60687" w:rsidRDefault="00C60687" w:rsidP="00C6068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475C9" w14:textId="77777777" w:rsidR="00C60687" w:rsidRDefault="00846E3A" w:rsidP="00C60687">
            <w:pPr>
              <w:jc w:val="center"/>
            </w:pPr>
            <w:r>
              <w:t>X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76B8D" w14:textId="77777777" w:rsidR="00C60687" w:rsidRDefault="00846E3A" w:rsidP="00C60687">
            <w:pPr>
              <w:jc w:val="center"/>
            </w:pPr>
            <w:r>
              <w:t>X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5B74B" w14:textId="77777777" w:rsidR="00C60687" w:rsidRDefault="00846E3A" w:rsidP="00C60687">
            <w:pPr>
              <w:jc w:val="center"/>
            </w:pPr>
            <w:r>
              <w:t>X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25A57D" w14:textId="77777777" w:rsidR="00C60687" w:rsidRDefault="00846E3A" w:rsidP="00C60687">
            <w:pPr>
              <w:jc w:val="center"/>
            </w:pPr>
            <w:r>
              <w:t>X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1F4AA62C" w14:textId="77777777" w:rsidR="00C60687" w:rsidRPr="009E15F6" w:rsidRDefault="00C60687" w:rsidP="00C60687">
            <w:pPr>
              <w:rPr>
                <w:sz w:val="18"/>
                <w:szCs w:val="18"/>
              </w:rPr>
            </w:pPr>
            <w:r w:rsidRPr="00C60687">
              <w:rPr>
                <w:sz w:val="18"/>
                <w:szCs w:val="18"/>
              </w:rPr>
              <w:t>NFPA</w:t>
            </w:r>
          </w:p>
        </w:tc>
      </w:tr>
    </w:tbl>
    <w:p w14:paraId="57616A8C" w14:textId="77777777" w:rsidR="00701999" w:rsidRDefault="00701999" w:rsidP="001170B8">
      <w:pPr>
        <w:tabs>
          <w:tab w:val="left" w:pos="10180"/>
        </w:tabs>
        <w:jc w:val="center"/>
      </w:pPr>
    </w:p>
    <w:sectPr w:rsidR="00701999" w:rsidSect="0071083B">
      <w:headerReference w:type="default" r:id="rId7"/>
      <w:footerReference w:type="default" r:id="rId8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E381" w14:textId="77777777" w:rsidR="0067577A" w:rsidRDefault="0067577A" w:rsidP="00BD4FBF">
      <w:r>
        <w:separator/>
      </w:r>
    </w:p>
  </w:endnote>
  <w:endnote w:type="continuationSeparator" w:id="0">
    <w:p w14:paraId="4CA8A034" w14:textId="77777777" w:rsidR="0067577A" w:rsidRDefault="0067577A" w:rsidP="00BD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61CF" w14:textId="721BDBF2" w:rsidR="001170B8" w:rsidRDefault="001170B8" w:rsidP="001170B8">
    <w:pPr>
      <w:tabs>
        <w:tab w:val="right" w:pos="9360"/>
      </w:tabs>
      <w:jc w:val="left"/>
      <w:rPr>
        <w:rFonts w:asciiTheme="minorHAnsi" w:eastAsiaTheme="minorHAnsi" w:hAnsiTheme="minorHAnsi" w:cstheme="minorBidi"/>
        <w:sz w:val="16"/>
        <w:szCs w:val="16"/>
      </w:rPr>
    </w:pPr>
    <w:r>
      <w:rPr>
        <w:rFonts w:asciiTheme="minorHAnsi" w:eastAsiaTheme="minorHAnsi" w:hAnsiTheme="minorHAnsi" w:cstheme="minorBidi"/>
        <w:sz w:val="16"/>
        <w:szCs w:val="16"/>
      </w:rPr>
      <w:t>E</w:t>
    </w:r>
    <w:r w:rsidR="001D05D5">
      <w:rPr>
        <w:rFonts w:asciiTheme="minorHAnsi" w:eastAsiaTheme="minorHAnsi" w:hAnsiTheme="minorHAnsi" w:cstheme="minorBidi"/>
        <w:sz w:val="16"/>
        <w:szCs w:val="16"/>
      </w:rPr>
      <w:t>O</w:t>
    </w:r>
    <w:r>
      <w:rPr>
        <w:rFonts w:asciiTheme="minorHAnsi" w:eastAsiaTheme="minorHAnsi" w:hAnsiTheme="minorHAnsi" w:cstheme="minorBidi"/>
        <w:sz w:val="16"/>
        <w:szCs w:val="16"/>
      </w:rPr>
      <w:t>M-ZM0-</w:t>
    </w:r>
    <w:r w:rsidR="001D05D5">
      <w:rPr>
        <w:rFonts w:asciiTheme="minorHAnsi" w:eastAsiaTheme="minorHAnsi" w:hAnsiTheme="minorHAnsi" w:cstheme="minorBidi"/>
        <w:sz w:val="16"/>
        <w:szCs w:val="16"/>
      </w:rPr>
      <w:t>TP</w:t>
    </w:r>
    <w:r>
      <w:rPr>
        <w:rFonts w:asciiTheme="minorHAnsi" w:eastAsiaTheme="minorHAnsi" w:hAnsiTheme="minorHAnsi" w:cstheme="minorBidi"/>
        <w:sz w:val="16"/>
        <w:szCs w:val="16"/>
      </w:rPr>
      <w:t>-000048</w:t>
    </w:r>
    <w:r w:rsidRPr="00454D4B">
      <w:rPr>
        <w:rFonts w:asciiTheme="minorHAnsi" w:eastAsiaTheme="minorHAnsi" w:hAnsiTheme="minorHAnsi" w:cstheme="minorBidi"/>
        <w:sz w:val="16"/>
        <w:szCs w:val="16"/>
      </w:rPr>
      <w:t xml:space="preserve"> Rev 00</w:t>
    </w:r>
    <w:r w:rsidR="001D05D5">
      <w:rPr>
        <w:rFonts w:asciiTheme="minorHAnsi" w:eastAsiaTheme="minorHAnsi" w:hAnsiTheme="minorHAnsi" w:cstheme="minorBidi"/>
        <w:sz w:val="16"/>
        <w:szCs w:val="16"/>
      </w:rPr>
      <w:t>1</w:t>
    </w:r>
    <w:r>
      <w:rPr>
        <w:rFonts w:asciiTheme="minorHAnsi" w:eastAsiaTheme="minorHAnsi" w:hAnsiTheme="minorHAnsi" w:cstheme="minorBid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Pr="00454D4B">
      <w:rPr>
        <w:rFonts w:asciiTheme="minorHAnsi" w:eastAsiaTheme="minorHAnsi" w:hAnsiTheme="minorHAnsi" w:cstheme="minorBidi"/>
        <w:b/>
        <w:sz w:val="16"/>
        <w:szCs w:val="16"/>
        <w:lang w:val="en-AU"/>
      </w:rPr>
      <w:t xml:space="preserve">Level - </w:t>
    </w:r>
    <w:sdt>
      <w:sdtPr>
        <w:rPr>
          <w:rFonts w:asciiTheme="minorHAnsi" w:eastAsiaTheme="minorHAnsi" w:hAnsiTheme="minorHAnsi" w:cstheme="minorBidi"/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>
          <w:rPr>
            <w:rFonts w:asciiTheme="minorHAnsi" w:eastAsiaTheme="minorHAnsi" w:hAnsiTheme="minorHAnsi" w:cstheme="minorBidi"/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Pr="00454D4B">
      <w:rPr>
        <w:rFonts w:asciiTheme="minorHAnsi" w:eastAsiaTheme="minorHAnsi" w:hAnsiTheme="minorHAnsi" w:cstheme="minorBidi"/>
        <w:sz w:val="16"/>
        <w:szCs w:val="16"/>
      </w:rPr>
      <w:t xml:space="preserve"> </w:t>
    </w:r>
    <w:r>
      <w:rPr>
        <w:rFonts w:asciiTheme="minorHAnsi" w:eastAsiaTheme="minorHAnsi" w:hAnsiTheme="minorHAnsi" w:cstheme="minorBid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454D4B">
      <w:rPr>
        <w:rFonts w:asciiTheme="minorHAnsi" w:eastAsiaTheme="minorHAnsi" w:hAnsiTheme="minorHAnsi" w:cstheme="minorBidi"/>
        <w:sz w:val="16"/>
        <w:szCs w:val="16"/>
      </w:rPr>
      <w:t xml:space="preserve">Page 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begin"/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instrText xml:space="preserve"> PAGE </w:instrTex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separate"/>
    </w:r>
    <w:r>
      <w:rPr>
        <w:rFonts w:asciiTheme="minorHAnsi" w:eastAsiaTheme="minorHAnsi" w:hAnsiTheme="minorHAnsi" w:cstheme="minorBidi"/>
        <w:b/>
        <w:bCs/>
        <w:noProof/>
        <w:sz w:val="16"/>
        <w:szCs w:val="16"/>
      </w:rPr>
      <w:t>1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end"/>
    </w:r>
    <w:r w:rsidRPr="00454D4B">
      <w:rPr>
        <w:rFonts w:asciiTheme="minorHAnsi" w:eastAsiaTheme="minorHAnsi" w:hAnsiTheme="minorHAnsi" w:cstheme="minorBidi"/>
        <w:sz w:val="16"/>
        <w:szCs w:val="16"/>
      </w:rPr>
      <w:t xml:space="preserve"> of 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begin"/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instrText xml:space="preserve"> NUMPAGES  </w:instrTex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separate"/>
    </w:r>
    <w:r>
      <w:rPr>
        <w:rFonts w:asciiTheme="minorHAnsi" w:eastAsiaTheme="minorHAnsi" w:hAnsiTheme="minorHAnsi" w:cstheme="minorBidi"/>
        <w:b/>
        <w:bCs/>
        <w:noProof/>
        <w:sz w:val="16"/>
        <w:szCs w:val="16"/>
      </w:rPr>
      <w:t>1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</w:rPr>
      <w:fldChar w:fldCharType="end"/>
    </w:r>
  </w:p>
  <w:p w14:paraId="5738040F" w14:textId="77777777" w:rsidR="001170B8" w:rsidRPr="00454D4B" w:rsidRDefault="001170B8" w:rsidP="001170B8">
    <w:pPr>
      <w:tabs>
        <w:tab w:val="center" w:pos="4680"/>
        <w:tab w:val="right" w:pos="9360"/>
      </w:tabs>
      <w:ind w:firstLine="2977"/>
      <w:jc w:val="center"/>
      <w:rPr>
        <w:rFonts w:asciiTheme="minorHAnsi" w:eastAsiaTheme="minorHAnsi" w:hAnsiTheme="minorHAnsi" w:cstheme="minorBidi"/>
        <w:sz w:val="16"/>
        <w:szCs w:val="16"/>
      </w:rPr>
    </w:pPr>
    <w:r>
      <w:rPr>
        <w:rFonts w:asciiTheme="minorHAnsi" w:eastAsiaTheme="minorHAnsi" w:hAnsiTheme="minorHAnsi" w:cstheme="minorBidi"/>
        <w:sz w:val="16"/>
        <w:szCs w:val="16"/>
        <w:lang w:val="en-AU"/>
      </w:rPr>
      <w:t xml:space="preserve">                                                              </w:t>
    </w:r>
    <w:r w:rsidRPr="00454D4B">
      <w:rPr>
        <w:rFonts w:asciiTheme="minorHAnsi" w:eastAsiaTheme="minorHAnsi" w:hAnsiTheme="minorHAnsi" w:cstheme="minorBidi"/>
        <w:sz w:val="16"/>
        <w:szCs w:val="16"/>
        <w:lang w:val="en-AU"/>
      </w:rPr>
      <w:t>Electronic documents once printed, are uncontrolled and may become out-dated. Refer to ECMS for current revision</w:t>
    </w:r>
    <w:r w:rsidRPr="00454D4B">
      <w:rPr>
        <w:rFonts w:asciiTheme="minorHAnsi" w:eastAsiaTheme="minorHAnsi" w:hAnsiTheme="minorHAnsi" w:cstheme="minorBidi"/>
        <w:sz w:val="16"/>
        <w:szCs w:val="16"/>
      </w:rPr>
      <w:ptab w:relativeTo="margin" w:alignment="right" w:leader="none"/>
    </w:r>
    <w:r>
      <w:rPr>
        <w:rFonts w:asciiTheme="minorHAnsi" w:eastAsiaTheme="minorHAnsi" w:hAnsiTheme="minorHAnsi" w:cstheme="minorBidi"/>
        <w:sz w:val="16"/>
        <w:szCs w:val="16"/>
      </w:rPr>
      <w:t xml:space="preserve">  </w:t>
    </w:r>
  </w:p>
  <w:p w14:paraId="1B00A6B1" w14:textId="77777777" w:rsidR="001170B8" w:rsidRDefault="00117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BF34" w14:textId="77777777" w:rsidR="0067577A" w:rsidRDefault="0067577A" w:rsidP="00BD4FBF">
      <w:r>
        <w:separator/>
      </w:r>
    </w:p>
  </w:footnote>
  <w:footnote w:type="continuationSeparator" w:id="0">
    <w:p w14:paraId="25104586" w14:textId="77777777" w:rsidR="0067577A" w:rsidRDefault="0067577A" w:rsidP="00BD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BC2" w14:textId="6A1ECBAF" w:rsidR="00BD2D18" w:rsidRPr="001170B8" w:rsidRDefault="001D05D5" w:rsidP="001170B8">
    <w:pPr>
      <w:pStyle w:val="Header"/>
      <w:jc w:val="center"/>
      <w:rPr>
        <w:b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4CD43D2D" wp14:editId="5FB6008D">
          <wp:simplePos x="0" y="0"/>
          <wp:positionH relativeFrom="column">
            <wp:posOffset>133350</wp:posOffset>
          </wp:positionH>
          <wp:positionV relativeFrom="paragraph">
            <wp:posOffset>-248285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70B8" w:rsidRPr="001170B8">
      <w:rPr>
        <w:b/>
        <w:sz w:val="24"/>
        <w:szCs w:val="24"/>
      </w:rPr>
      <w:t>Electrical system PM Type Compliance Matrix Template</w:t>
    </w:r>
    <w:r w:rsidR="001170B8" w:rsidRPr="001170B8">
      <w:rPr>
        <w:b/>
        <w:noProof/>
        <w:sz w:val="24"/>
        <w:szCs w:val="24"/>
        <w:lang w:val="en-IN" w:eastAsia="en-I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3B"/>
    <w:rsid w:val="00110D63"/>
    <w:rsid w:val="001170B8"/>
    <w:rsid w:val="001D05D5"/>
    <w:rsid w:val="00447613"/>
    <w:rsid w:val="005A0705"/>
    <w:rsid w:val="00610B7F"/>
    <w:rsid w:val="00624EF0"/>
    <w:rsid w:val="0067577A"/>
    <w:rsid w:val="00701999"/>
    <w:rsid w:val="0071083B"/>
    <w:rsid w:val="007A13DE"/>
    <w:rsid w:val="00846E3A"/>
    <w:rsid w:val="00887C1C"/>
    <w:rsid w:val="00A24752"/>
    <w:rsid w:val="00AF77CC"/>
    <w:rsid w:val="00BD2D18"/>
    <w:rsid w:val="00BD4FBF"/>
    <w:rsid w:val="00C60687"/>
    <w:rsid w:val="00C67F96"/>
    <w:rsid w:val="00CE4E93"/>
    <w:rsid w:val="00D0444A"/>
    <w:rsid w:val="00D3346B"/>
    <w:rsid w:val="00E7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6544"/>
  <w15:chartTrackingRefBased/>
  <w15:docId w15:val="{3298C2FD-414C-4566-B9AE-566B6213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71083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71083B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Doha Char"/>
    <w:basedOn w:val="DefaultParagraphFont"/>
    <w:link w:val="Heading2"/>
    <w:rsid w:val="0071083B"/>
    <w:rPr>
      <w:rFonts w:ascii="Arial Bold" w:eastAsia="Times New Roman" w:hAnsi="Arial Bold" w:cs="Arial"/>
      <w:b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71083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TextNumber">
    <w:name w:val="1. Body Text Number"/>
    <w:basedOn w:val="ListParagraph"/>
    <w:link w:val="1BodyTextNumberChar"/>
    <w:qFormat/>
    <w:rsid w:val="0071083B"/>
    <w:pPr>
      <w:numPr>
        <w:numId w:val="1"/>
      </w:numPr>
      <w:contextualSpacing w:val="0"/>
    </w:pPr>
  </w:style>
  <w:style w:type="character" w:customStyle="1" w:styleId="1BodyTextNumberChar">
    <w:name w:val="1. Body Text Number Char"/>
    <w:basedOn w:val="DefaultParagraphFont"/>
    <w:link w:val="1BodyTextNumber"/>
    <w:rsid w:val="0071083B"/>
    <w:rPr>
      <w:rFonts w:ascii="Arial" w:eastAsia="Times New Roman" w:hAnsi="Arial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108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FBF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4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FBF"/>
    <w:rPr>
      <w:rFonts w:ascii="Arial" w:eastAsia="Times New Roman" w:hAnsi="Arial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BD4F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EOM-ZM0-PL-000053</dc:subject>
  <dc:creator>Young, Fergus</dc:creator>
  <cp:keywords/>
  <dc:description/>
  <cp:lastModifiedBy>Jancil Saldhana</cp:lastModifiedBy>
  <cp:revision>6</cp:revision>
  <dcterms:created xsi:type="dcterms:W3CDTF">2020-02-02T06:45:00Z</dcterms:created>
  <dcterms:modified xsi:type="dcterms:W3CDTF">2021-08-18T06:45:00Z</dcterms:modified>
</cp:coreProperties>
</file>